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0485F88" w14:textId="77777777" w:rsidR="006F4D36" w:rsidRDefault="003D4A20" w:rsidP="006F4D36">
      <w:pPr>
        <w:spacing w:before="100" w:beforeAutospacing="1" w:after="100" w:afterAutospacing="1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6F4D36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ОБЪЯВЛЕНИЕ </w:t>
      </w:r>
      <w:r w:rsidRPr="006F4D36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br/>
        <w:t>об объявлении процедуры закупки несостоявшейся</w:t>
      </w:r>
    </w:p>
    <w:p w14:paraId="629D7410" w14:textId="5DD3BA15" w:rsidR="003D4A20" w:rsidRPr="006F4D36" w:rsidRDefault="003D4A20" w:rsidP="006F4D36">
      <w:pPr>
        <w:spacing w:before="100" w:beforeAutospacing="1" w:after="100" w:afterAutospacing="1" w:line="240" w:lineRule="auto"/>
        <w:jc w:val="center"/>
        <w:outlineLvl w:val="3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6F4D3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Код процедуры </w:t>
      </w:r>
      <w:r w:rsidR="00BE412F">
        <w:rPr>
          <w:rFonts w:ascii="Times New Roman" w:eastAsia="Times New Roman" w:hAnsi="Times New Roman" w:cs="Times New Roman"/>
          <w:sz w:val="24"/>
          <w:szCs w:val="24"/>
        </w:rPr>
        <w:t>QZC</w:t>
      </w:r>
      <w:r w:rsidR="00BE412F" w:rsidRPr="00BE412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- </w:t>
      </w:r>
      <w:proofErr w:type="spellStart"/>
      <w:r w:rsidR="00BE412F">
        <w:rPr>
          <w:rFonts w:ascii="Times New Roman" w:eastAsia="Times New Roman" w:hAnsi="Times New Roman" w:cs="Times New Roman"/>
          <w:sz w:val="24"/>
          <w:szCs w:val="24"/>
        </w:rPr>
        <w:t>HMAPDzB</w:t>
      </w:r>
      <w:proofErr w:type="spellEnd"/>
      <w:r w:rsidR="00BE412F" w:rsidRPr="00BE412F">
        <w:rPr>
          <w:rFonts w:ascii="Times New Roman" w:eastAsia="Times New Roman" w:hAnsi="Times New Roman" w:cs="Times New Roman"/>
          <w:sz w:val="24"/>
          <w:szCs w:val="24"/>
          <w:lang w:val="ru-RU"/>
        </w:rPr>
        <w:t>-</w:t>
      </w:r>
      <w:r w:rsidR="00BE412F">
        <w:rPr>
          <w:rFonts w:ascii="Times New Roman" w:eastAsia="Times New Roman" w:hAnsi="Times New Roman" w:cs="Times New Roman"/>
          <w:sz w:val="24"/>
          <w:szCs w:val="24"/>
        </w:rPr>
        <w:t>DEX</w:t>
      </w:r>
      <w:r w:rsidR="00BE412F" w:rsidRPr="00BE412F">
        <w:rPr>
          <w:rFonts w:ascii="Times New Roman" w:eastAsia="Times New Roman" w:hAnsi="Times New Roman" w:cs="Times New Roman"/>
          <w:sz w:val="24"/>
          <w:szCs w:val="24"/>
          <w:lang w:val="ru-RU"/>
        </w:rPr>
        <w:t>-20/1</w:t>
      </w:r>
    </w:p>
    <w:p w14:paraId="4D7A75C9" w14:textId="13150639" w:rsidR="003D4A20" w:rsidRPr="006F4D36" w:rsidRDefault="003D4A20" w:rsidP="003D4A20">
      <w:pPr>
        <w:spacing w:before="100" w:beforeAutospacing="1" w:after="100" w:afterAutospacing="1" w:line="525" w:lineRule="atLeast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6F4D3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«Род․ дом в </w:t>
      </w:r>
      <w:proofErr w:type="spellStart"/>
      <w:r w:rsidRPr="006F4D36">
        <w:rPr>
          <w:rFonts w:ascii="Times New Roman" w:eastAsia="Times New Roman" w:hAnsi="Times New Roman" w:cs="Times New Roman"/>
          <w:sz w:val="24"/>
          <w:szCs w:val="24"/>
          <w:lang w:val="ru-RU"/>
        </w:rPr>
        <w:t>Канакер-Зейтун</w:t>
      </w:r>
      <w:proofErr w:type="spellEnd"/>
      <w:r w:rsidRPr="006F4D3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» ГНКО ниже представляет информацию об объявлении несостоявшейся процедуры закупки под кодом </w:t>
      </w:r>
      <w:r w:rsidR="00BE412F">
        <w:rPr>
          <w:rFonts w:ascii="Times New Roman" w:eastAsia="Times New Roman" w:hAnsi="Times New Roman" w:cs="Times New Roman"/>
          <w:sz w:val="24"/>
          <w:szCs w:val="24"/>
        </w:rPr>
        <w:t>QZC</w:t>
      </w:r>
      <w:r w:rsidR="00BE412F" w:rsidRPr="00BE412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- </w:t>
      </w:r>
      <w:proofErr w:type="spellStart"/>
      <w:r w:rsidR="00BE412F">
        <w:rPr>
          <w:rFonts w:ascii="Times New Roman" w:eastAsia="Times New Roman" w:hAnsi="Times New Roman" w:cs="Times New Roman"/>
          <w:sz w:val="24"/>
          <w:szCs w:val="24"/>
        </w:rPr>
        <w:t>HMAPDzB</w:t>
      </w:r>
      <w:proofErr w:type="spellEnd"/>
      <w:r w:rsidR="00BE412F" w:rsidRPr="00BE412F">
        <w:rPr>
          <w:rFonts w:ascii="Times New Roman" w:eastAsia="Times New Roman" w:hAnsi="Times New Roman" w:cs="Times New Roman"/>
          <w:sz w:val="24"/>
          <w:szCs w:val="24"/>
          <w:lang w:val="ru-RU"/>
        </w:rPr>
        <w:t>-</w:t>
      </w:r>
      <w:r w:rsidR="00BE412F">
        <w:rPr>
          <w:rFonts w:ascii="Times New Roman" w:eastAsia="Times New Roman" w:hAnsi="Times New Roman" w:cs="Times New Roman"/>
          <w:sz w:val="24"/>
          <w:szCs w:val="24"/>
        </w:rPr>
        <w:t>DEX</w:t>
      </w:r>
      <w:r w:rsidR="00BE412F" w:rsidRPr="00BE412F">
        <w:rPr>
          <w:rFonts w:ascii="Times New Roman" w:eastAsia="Times New Roman" w:hAnsi="Times New Roman" w:cs="Times New Roman"/>
          <w:sz w:val="24"/>
          <w:szCs w:val="24"/>
          <w:lang w:val="ru-RU"/>
        </w:rPr>
        <w:t>-20/1</w:t>
      </w:r>
      <w:r w:rsidRPr="006F4D3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организованной с целью приобретения Лекарственные препараты для своих нужд:</w:t>
      </w:r>
    </w:p>
    <w:tbl>
      <w:tblPr>
        <w:tblW w:w="0" w:type="auto"/>
        <w:tblBorders>
          <w:top w:val="single" w:sz="6" w:space="0" w:color="CCCCCC"/>
          <w:left w:val="single" w:sz="6" w:space="0" w:color="CCCCCC"/>
          <w:bottom w:val="single" w:sz="6" w:space="0" w:color="CCCCCC"/>
          <w:right w:val="single" w:sz="6" w:space="0" w:color="CCCCCC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94"/>
        <w:gridCol w:w="1953"/>
        <w:gridCol w:w="1989"/>
        <w:gridCol w:w="2606"/>
        <w:gridCol w:w="2152"/>
      </w:tblGrid>
      <w:tr w:rsidR="003D4A20" w:rsidRPr="00BE412F" w14:paraId="646B6922" w14:textId="77777777" w:rsidTr="003D4A20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6E05700A" w14:textId="77777777" w:rsidR="003D4A20" w:rsidRPr="003D4A20" w:rsidRDefault="003D4A20" w:rsidP="003D4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3D4A2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Номер</w:t>
            </w:r>
            <w:proofErr w:type="spellEnd"/>
            <w:r w:rsidRPr="003D4A2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3D4A2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лота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61A82F89" w14:textId="77777777" w:rsidR="003D4A20" w:rsidRPr="003D4A20" w:rsidRDefault="003D4A20" w:rsidP="003D4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3D4A2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Краткое</w:t>
            </w:r>
            <w:proofErr w:type="spellEnd"/>
            <w:r w:rsidRPr="003D4A2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3D4A2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описание</w:t>
            </w:r>
            <w:proofErr w:type="spellEnd"/>
            <w:r w:rsidRPr="003D4A2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3D4A2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предмета</w:t>
            </w:r>
            <w:proofErr w:type="spellEnd"/>
            <w:r w:rsidRPr="003D4A2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3D4A2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закупки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0C347702" w14:textId="77777777" w:rsidR="003D4A20" w:rsidRPr="006F4D36" w:rsidRDefault="003D4A20" w:rsidP="003D4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RU"/>
              </w:rPr>
            </w:pPr>
            <w:r w:rsidRPr="006F4D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RU"/>
              </w:rPr>
              <w:t>Наименования участников процедуры закупки при наличии таковых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53C65234" w14:textId="77777777" w:rsidR="003D4A20" w:rsidRPr="006F4D36" w:rsidRDefault="003D4A20" w:rsidP="003D4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RU"/>
              </w:rPr>
            </w:pPr>
            <w:r w:rsidRPr="006F4D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RU"/>
              </w:rPr>
              <w:t>Процедура закупки объявлена несостоявшейся согласно части 1 статьи 37 Закона Республики Армения "О закупках" /подчеркнуть соответствующую строку/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7A4C83DB" w14:textId="77777777" w:rsidR="003D4A20" w:rsidRPr="006F4D36" w:rsidRDefault="003D4A20" w:rsidP="003D4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RU"/>
              </w:rPr>
            </w:pPr>
            <w:r w:rsidRPr="006F4D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RU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3D4A20" w:rsidRPr="00BE412F" w14:paraId="7825740F" w14:textId="77777777" w:rsidTr="003D4A20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07AD31DE" w14:textId="77777777" w:rsidR="003D4A20" w:rsidRPr="003D4A20" w:rsidRDefault="003D4A20" w:rsidP="003D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4A20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1A5ED66F" w14:textId="0A4F458B" w:rsidR="003D4A20" w:rsidRPr="003D4A20" w:rsidRDefault="00BE412F" w:rsidP="003D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E412F">
              <w:rPr>
                <w:rFonts w:ascii="Times New Roman" w:eastAsia="Times New Roman" w:hAnsi="Times New Roman" w:cs="Times New Roman"/>
                <w:sz w:val="24"/>
                <w:szCs w:val="24"/>
              </w:rPr>
              <w:t>Хирургическая</w:t>
            </w:r>
            <w:proofErr w:type="spellEnd"/>
            <w:r w:rsidRPr="00BE41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E412F">
              <w:rPr>
                <w:rFonts w:ascii="Times New Roman" w:eastAsia="Times New Roman" w:hAnsi="Times New Roman" w:cs="Times New Roman"/>
                <w:sz w:val="24"/>
                <w:szCs w:val="24"/>
              </w:rPr>
              <w:t>нить</w:t>
            </w:r>
            <w:proofErr w:type="spellEnd"/>
            <w:r w:rsidRPr="00BE41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E412F">
              <w:rPr>
                <w:rFonts w:ascii="Times New Roman" w:eastAsia="Times New Roman" w:hAnsi="Times New Roman" w:cs="Times New Roman"/>
                <w:sz w:val="24"/>
                <w:szCs w:val="24"/>
              </w:rPr>
              <w:t>абсорбирующая</w:t>
            </w:r>
            <w:proofErr w:type="spellEnd"/>
            <w:r w:rsidRPr="00BE41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N1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4355306C" w14:textId="5E893DDF" w:rsidR="003D4A20" w:rsidRPr="00BE412F" w:rsidRDefault="003D4A20" w:rsidP="003D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hy-AM"/>
              </w:rPr>
            </w:pPr>
            <w:r w:rsidRPr="003D4A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BE412F">
              <w:rPr>
                <w:rFonts w:ascii="Times New Roman" w:eastAsia="Times New Roman" w:hAnsi="Times New Roman" w:cs="Times New Roman"/>
                <w:sz w:val="24"/>
                <w:szCs w:val="24"/>
                <w:lang w:val="hy-AM"/>
              </w:rPr>
              <w:t>FBA OOO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362F7FBE" w14:textId="078771EE" w:rsidR="003D4A20" w:rsidRPr="006F4D36" w:rsidRDefault="003D4A20" w:rsidP="003D4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4D3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</w:r>
            <w:r w:rsidR="00BE412F">
              <w:rPr>
                <w:rFonts w:ascii="Times New Roman" w:eastAsia="Times New Roman" w:hAnsi="Times New Roman" w:cs="Times New Roman"/>
                <w:sz w:val="24"/>
                <w:szCs w:val="24"/>
                <w:lang w:val="hy-AM"/>
              </w:rPr>
              <w:t>1</w:t>
            </w:r>
            <w:r w:rsidRPr="006F4D3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-го пункта </w:t>
            </w:r>
            <w:r w:rsidRPr="006F4D3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57447410" w14:textId="5198F6F2" w:rsidR="003D4A20" w:rsidRPr="00BE412F" w:rsidRDefault="003D4A20" w:rsidP="003D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D4A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BE412F" w:rsidRPr="00BE412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Заявка не соответствует требованиям приглашения</w:t>
            </w:r>
          </w:p>
        </w:tc>
      </w:tr>
    </w:tbl>
    <w:p w14:paraId="61ADAB83" w14:textId="77777777" w:rsidR="003D4A20" w:rsidRPr="006F4D36" w:rsidRDefault="003D4A20" w:rsidP="003D4A20">
      <w:pPr>
        <w:spacing w:before="100" w:beforeAutospacing="1" w:after="100" w:afterAutospacing="1" w:line="525" w:lineRule="atLeast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6F4D3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Для получения дополнительной информации, связанной с настоящим объявлением, можно обратиться к координатору </w:t>
      </w:r>
      <w:proofErr w:type="spellStart"/>
      <w:r w:rsidRPr="006F4D36">
        <w:rPr>
          <w:rFonts w:ascii="Times New Roman" w:eastAsia="Times New Roman" w:hAnsi="Times New Roman" w:cs="Times New Roman"/>
          <w:sz w:val="24"/>
          <w:szCs w:val="24"/>
          <w:lang w:val="ru-RU"/>
        </w:rPr>
        <w:t>Н.Аветисян</w:t>
      </w:r>
      <w:proofErr w:type="spellEnd"/>
      <w:r w:rsidRPr="006F4D36">
        <w:rPr>
          <w:rFonts w:ascii="Times New Roman" w:eastAsia="Times New Roman" w:hAnsi="Times New Roman" w:cs="Times New Roman"/>
          <w:sz w:val="24"/>
          <w:szCs w:val="24"/>
          <w:lang w:val="ru-RU"/>
        </w:rPr>
        <w:t>:</w:t>
      </w:r>
    </w:p>
    <w:p w14:paraId="5E99B2DB" w14:textId="15E06260" w:rsidR="003D4A20" w:rsidRPr="006F4D36" w:rsidRDefault="003D4A20" w:rsidP="003D4A2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6F4D3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закупок под кодом </w:t>
      </w:r>
      <w:r w:rsidR="00BE412F">
        <w:rPr>
          <w:rFonts w:ascii="Times New Roman" w:eastAsia="Times New Roman" w:hAnsi="Times New Roman" w:cs="Times New Roman"/>
          <w:sz w:val="24"/>
          <w:szCs w:val="24"/>
        </w:rPr>
        <w:t>QZC</w:t>
      </w:r>
      <w:r w:rsidR="00BE412F" w:rsidRPr="00BE412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- </w:t>
      </w:r>
      <w:proofErr w:type="spellStart"/>
      <w:r w:rsidR="00BE412F">
        <w:rPr>
          <w:rFonts w:ascii="Times New Roman" w:eastAsia="Times New Roman" w:hAnsi="Times New Roman" w:cs="Times New Roman"/>
          <w:sz w:val="24"/>
          <w:szCs w:val="24"/>
        </w:rPr>
        <w:t>HMAPDzB</w:t>
      </w:r>
      <w:proofErr w:type="spellEnd"/>
      <w:r w:rsidR="00BE412F" w:rsidRPr="00BE412F">
        <w:rPr>
          <w:rFonts w:ascii="Times New Roman" w:eastAsia="Times New Roman" w:hAnsi="Times New Roman" w:cs="Times New Roman"/>
          <w:sz w:val="24"/>
          <w:szCs w:val="24"/>
          <w:lang w:val="ru-RU"/>
        </w:rPr>
        <w:t>-</w:t>
      </w:r>
      <w:r w:rsidR="00BE412F">
        <w:rPr>
          <w:rFonts w:ascii="Times New Roman" w:eastAsia="Times New Roman" w:hAnsi="Times New Roman" w:cs="Times New Roman"/>
          <w:sz w:val="24"/>
          <w:szCs w:val="24"/>
        </w:rPr>
        <w:t>DEX</w:t>
      </w:r>
      <w:r w:rsidR="00BE412F" w:rsidRPr="00BE412F">
        <w:rPr>
          <w:rFonts w:ascii="Times New Roman" w:eastAsia="Times New Roman" w:hAnsi="Times New Roman" w:cs="Times New Roman"/>
          <w:sz w:val="24"/>
          <w:szCs w:val="24"/>
          <w:lang w:val="ru-RU"/>
        </w:rPr>
        <w:t>-20/1</w:t>
      </w:r>
    </w:p>
    <w:p w14:paraId="496F5579" w14:textId="77777777" w:rsidR="003D4A20" w:rsidRPr="006F4D36" w:rsidRDefault="003D4A20" w:rsidP="003D4A2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6F4D36">
        <w:rPr>
          <w:rFonts w:ascii="Times New Roman" w:eastAsia="Times New Roman" w:hAnsi="Times New Roman" w:cs="Times New Roman"/>
          <w:sz w:val="24"/>
          <w:szCs w:val="24"/>
          <w:lang w:val="ru-RU"/>
        </w:rPr>
        <w:t>Телефон: 010244974</w:t>
      </w:r>
    </w:p>
    <w:p w14:paraId="4F2EDB99" w14:textId="77777777" w:rsidR="003D4A20" w:rsidRPr="006F4D36" w:rsidRDefault="003D4A20" w:rsidP="003D4A2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6F4D3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Электронная почта: </w:t>
      </w:r>
      <w:proofErr w:type="spellStart"/>
      <w:proofErr w:type="gramStart"/>
      <w:r w:rsidRPr="003D4A20">
        <w:rPr>
          <w:rFonts w:ascii="Times New Roman" w:eastAsia="Times New Roman" w:hAnsi="Times New Roman" w:cs="Times New Roman"/>
          <w:sz w:val="24"/>
          <w:szCs w:val="24"/>
        </w:rPr>
        <w:t>protender</w:t>
      </w:r>
      <w:proofErr w:type="spellEnd"/>
      <w:r w:rsidRPr="006F4D36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  <w:proofErr w:type="spellStart"/>
      <w:r w:rsidRPr="003D4A20">
        <w:rPr>
          <w:rFonts w:ascii="Times New Roman" w:eastAsia="Times New Roman" w:hAnsi="Times New Roman" w:cs="Times New Roman"/>
          <w:sz w:val="24"/>
          <w:szCs w:val="24"/>
        </w:rPr>
        <w:t>itender</w:t>
      </w:r>
      <w:proofErr w:type="spellEnd"/>
      <w:proofErr w:type="gramEnd"/>
      <w:r w:rsidRPr="006F4D36">
        <w:rPr>
          <w:rFonts w:ascii="Times New Roman" w:eastAsia="Times New Roman" w:hAnsi="Times New Roman" w:cs="Times New Roman"/>
          <w:sz w:val="24"/>
          <w:szCs w:val="24"/>
          <w:lang w:val="ru-RU"/>
        </w:rPr>
        <w:t>@</w:t>
      </w:r>
      <w:proofErr w:type="spellStart"/>
      <w:r w:rsidRPr="003D4A20">
        <w:rPr>
          <w:rFonts w:ascii="Times New Roman" w:eastAsia="Times New Roman" w:hAnsi="Times New Roman" w:cs="Times New Roman"/>
          <w:sz w:val="24"/>
          <w:szCs w:val="24"/>
        </w:rPr>
        <w:t>gmail</w:t>
      </w:r>
      <w:proofErr w:type="spellEnd"/>
      <w:r w:rsidRPr="006F4D36">
        <w:rPr>
          <w:rFonts w:ascii="Times New Roman" w:eastAsia="Times New Roman" w:hAnsi="Times New Roman" w:cs="Times New Roman"/>
          <w:sz w:val="24"/>
          <w:szCs w:val="24"/>
          <w:lang w:val="ru-RU"/>
        </w:rPr>
        <w:t>,</w:t>
      </w:r>
      <w:r w:rsidRPr="003D4A20">
        <w:rPr>
          <w:rFonts w:ascii="Times New Roman" w:eastAsia="Times New Roman" w:hAnsi="Times New Roman" w:cs="Times New Roman"/>
          <w:sz w:val="24"/>
          <w:szCs w:val="24"/>
        </w:rPr>
        <w:t>com</w:t>
      </w:r>
    </w:p>
    <w:p w14:paraId="382E4F9F" w14:textId="5E62F026" w:rsidR="001F68D9" w:rsidRPr="006F4D36" w:rsidRDefault="003D4A20" w:rsidP="006F4D36">
      <w:pPr>
        <w:spacing w:before="100" w:beforeAutospacing="1" w:after="100" w:afterAutospacing="1" w:line="240" w:lineRule="auto"/>
        <w:rPr>
          <w:lang w:val="ru-RU"/>
        </w:rPr>
      </w:pPr>
      <w:r w:rsidRPr="006F4D3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Заказчик: «Род․ дом в </w:t>
      </w:r>
      <w:proofErr w:type="spellStart"/>
      <w:r w:rsidRPr="006F4D36">
        <w:rPr>
          <w:rFonts w:ascii="Times New Roman" w:eastAsia="Times New Roman" w:hAnsi="Times New Roman" w:cs="Times New Roman"/>
          <w:sz w:val="24"/>
          <w:szCs w:val="24"/>
          <w:lang w:val="ru-RU"/>
        </w:rPr>
        <w:t>Канакер-Зейтун</w:t>
      </w:r>
      <w:proofErr w:type="spellEnd"/>
      <w:r w:rsidRPr="006F4D36">
        <w:rPr>
          <w:rFonts w:ascii="Times New Roman" w:eastAsia="Times New Roman" w:hAnsi="Times New Roman" w:cs="Times New Roman"/>
          <w:sz w:val="24"/>
          <w:szCs w:val="24"/>
          <w:lang w:val="ru-RU"/>
        </w:rPr>
        <w:t>» ГНКО</w:t>
      </w:r>
    </w:p>
    <w:sectPr w:rsidR="001F68D9" w:rsidRPr="006F4D36" w:rsidSect="006F4D36">
      <w:pgSz w:w="12240" w:h="15840"/>
      <w:pgMar w:top="450" w:right="990" w:bottom="18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26E7"/>
    <w:rsid w:val="001F68D9"/>
    <w:rsid w:val="003D4A20"/>
    <w:rsid w:val="006F4D36"/>
    <w:rsid w:val="00B026E7"/>
    <w:rsid w:val="00BE41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0DC8CD"/>
  <w15:chartTrackingRefBased/>
  <w15:docId w15:val="{ED8A19D0-1DFA-45FC-8CFF-F6466CCAC9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4">
    <w:name w:val="heading 4"/>
    <w:basedOn w:val="Normal"/>
    <w:link w:val="Heading4Char"/>
    <w:uiPriority w:val="9"/>
    <w:qFormat/>
    <w:rsid w:val="003D4A20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"/>
    <w:rsid w:val="003D4A20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3D4A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1383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695202">
          <w:marLeft w:val="3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152</Words>
  <Characters>873</Characters>
  <Application>Microsoft Office Word</Application>
  <DocSecurity>0</DocSecurity>
  <Lines>7</Lines>
  <Paragraphs>2</Paragraphs>
  <ScaleCrop>false</ScaleCrop>
  <Company/>
  <LinksUpToDate>false</LinksUpToDate>
  <CharactersWithSpaces>1023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2020-10-01T12:42:00Z</dcterms:created>
  <dcterms:modified xsi:type="dcterms:W3CDTF">2020-10-27T07:18:00Z</dcterms:modified>
</cp:coreProperties>
</file>